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7" w:rsidRPr="00453D02" w:rsidRDefault="00706E69" w:rsidP="007E4037">
      <w:pPr>
        <w:jc w:val="center"/>
        <w:rPr>
          <w:rFonts w:ascii="Times New Roman" w:hAnsi="Times New Roman" w:cs="Times New Roman"/>
          <w:b/>
        </w:rPr>
      </w:pPr>
      <w:r w:rsidRPr="00453D02">
        <w:rPr>
          <w:rFonts w:ascii="Times New Roman" w:hAnsi="Times New Roman" w:cs="Times New Roman"/>
          <w:b/>
        </w:rPr>
        <w:t xml:space="preserve">Анализ </w:t>
      </w:r>
      <w:r w:rsidR="007E4037" w:rsidRPr="00453D02">
        <w:rPr>
          <w:rFonts w:ascii="Times New Roman" w:hAnsi="Times New Roman" w:cs="Times New Roman"/>
          <w:b/>
        </w:rPr>
        <w:t>методической работы школы на 2021-2022 учебный год</w:t>
      </w:r>
    </w:p>
    <w:p w:rsidR="00706E69" w:rsidRPr="00453D02" w:rsidRDefault="007E4037" w:rsidP="007E4037">
      <w:pPr>
        <w:rPr>
          <w:rFonts w:ascii="Times New Roman" w:hAnsi="Times New Roman" w:cs="Times New Roman"/>
        </w:rPr>
      </w:pPr>
      <w:r w:rsidRPr="00453D02">
        <w:rPr>
          <w:rFonts w:ascii="Times New Roman" w:hAnsi="Times New Roman" w:cs="Times New Roman"/>
        </w:rPr>
        <w:t>Единая методическая тема</w:t>
      </w:r>
      <w:r w:rsidR="00706E69" w:rsidRPr="00453D02">
        <w:rPr>
          <w:rFonts w:ascii="Times New Roman" w:hAnsi="Times New Roman" w:cs="Times New Roman"/>
        </w:rPr>
        <w:t xml:space="preserve"> «</w:t>
      </w:r>
      <w:r w:rsidR="00706E69" w:rsidRPr="00453D0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Индивидуальный</w:t>
      </w:r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06E69" w:rsidRPr="00453D0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образовательный</w:t>
      </w:r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06E69" w:rsidRPr="00453D0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маршрут</w:t>
      </w:r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06E69" w:rsidRPr="00453D0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педагога</w:t>
      </w:r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>  как  инструмент профессионального развития</w:t>
      </w:r>
      <w:proofErr w:type="gramStart"/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 xml:space="preserve"> ,</w:t>
      </w:r>
      <w:proofErr w:type="gramEnd"/>
      <w:r w:rsidR="00706E69" w:rsidRPr="00453D02">
        <w:rPr>
          <w:rFonts w:ascii="Times New Roman" w:hAnsi="Times New Roman" w:cs="Times New Roman"/>
          <w:color w:val="333333"/>
          <w:shd w:val="clear" w:color="auto" w:fill="FFFFFF"/>
        </w:rPr>
        <w:t xml:space="preserve"> направленный на достижение личного профессионального роста и мастерства.</w:t>
      </w:r>
    </w:p>
    <w:p w:rsidR="007E4037" w:rsidRPr="00453D02" w:rsidRDefault="007E4037" w:rsidP="007E4037">
      <w:pPr>
        <w:rPr>
          <w:rFonts w:ascii="Times New Roman" w:hAnsi="Times New Roman" w:cs="Times New Roman"/>
        </w:rPr>
      </w:pPr>
      <w:r w:rsidRPr="00453D02">
        <w:rPr>
          <w:rFonts w:ascii="Times New Roman" w:hAnsi="Times New Roman" w:cs="Times New Roman"/>
        </w:rPr>
        <w:t xml:space="preserve">Цель: </w:t>
      </w:r>
      <w:r w:rsidR="00706E69" w:rsidRPr="00453D02">
        <w:rPr>
          <w:rFonts w:ascii="Times New Roman" w:hAnsi="Times New Roman" w:cs="Times New Roman"/>
        </w:rPr>
        <w:t xml:space="preserve"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 </w:t>
      </w:r>
    </w:p>
    <w:p w:rsidR="007E4037" w:rsidRPr="00453D02" w:rsidRDefault="007E4037" w:rsidP="007E4037">
      <w:pPr>
        <w:pStyle w:val="Heading1"/>
        <w:spacing w:before="197"/>
        <w:rPr>
          <w:sz w:val="22"/>
          <w:szCs w:val="22"/>
        </w:rPr>
      </w:pPr>
      <w:r w:rsidRPr="00453D02">
        <w:rPr>
          <w:sz w:val="22"/>
          <w:szCs w:val="22"/>
        </w:rPr>
        <w:t>Задачи:</w:t>
      </w:r>
    </w:p>
    <w:p w:rsidR="007E4037" w:rsidRPr="00453D02" w:rsidRDefault="007E4037" w:rsidP="007E4037">
      <w:pPr>
        <w:tabs>
          <w:tab w:val="left" w:pos="820"/>
        </w:tabs>
        <w:suppressAutoHyphens/>
        <w:spacing w:line="319" w:lineRule="exact"/>
        <w:contextualSpacing/>
        <w:rPr>
          <w:rFonts w:ascii="Times New Roman" w:hAnsi="Times New Roman" w:cs="Times New Roman"/>
        </w:rPr>
      </w:pPr>
      <w:r w:rsidRPr="00453D02">
        <w:rPr>
          <w:rFonts w:ascii="Times New Roman" w:hAnsi="Times New Roman" w:cs="Times New Roman"/>
        </w:rPr>
        <w:t xml:space="preserve">2.Повышение профессионального уровня и совершенствование педагогического мастерства учителей (представление </w:t>
      </w:r>
      <w:proofErr w:type="spellStart"/>
      <w:proofErr w:type="gramStart"/>
      <w:r w:rsidRPr="00453D02">
        <w:rPr>
          <w:rFonts w:ascii="Times New Roman" w:hAnsi="Times New Roman" w:cs="Times New Roman"/>
        </w:rPr>
        <w:t>пед</w:t>
      </w:r>
      <w:proofErr w:type="spellEnd"/>
      <w:r w:rsidRPr="00453D02">
        <w:rPr>
          <w:rFonts w:ascii="Times New Roman" w:hAnsi="Times New Roman" w:cs="Times New Roman"/>
        </w:rPr>
        <w:t>. практики</w:t>
      </w:r>
      <w:proofErr w:type="gramEnd"/>
      <w:r w:rsidRPr="00453D02">
        <w:rPr>
          <w:rFonts w:ascii="Times New Roman" w:hAnsi="Times New Roman" w:cs="Times New Roman"/>
        </w:rPr>
        <w:t xml:space="preserve">, участие в проф. конкурсах разного уровня) </w:t>
      </w:r>
    </w:p>
    <w:p w:rsidR="007E4037" w:rsidRPr="00453D02" w:rsidRDefault="007E4037" w:rsidP="007E4037">
      <w:pPr>
        <w:tabs>
          <w:tab w:val="left" w:pos="820"/>
        </w:tabs>
        <w:suppressAutoHyphens/>
        <w:spacing w:line="319" w:lineRule="exact"/>
        <w:contextualSpacing/>
        <w:rPr>
          <w:rFonts w:ascii="Times New Roman" w:hAnsi="Times New Roman" w:cs="Times New Roman"/>
        </w:rPr>
      </w:pPr>
      <w:r w:rsidRPr="00453D02">
        <w:rPr>
          <w:rFonts w:ascii="Times New Roman" w:hAnsi="Times New Roman" w:cs="Times New Roman"/>
        </w:rPr>
        <w:t xml:space="preserve"> 3.Организационно-методическое обеспечение системы повышения квалификации педагогического коллектива</w:t>
      </w:r>
      <w:r w:rsidRPr="00453D02">
        <w:rPr>
          <w:rFonts w:ascii="Times New Roman" w:hAnsi="Times New Roman" w:cs="Times New Roman"/>
          <w:bCs/>
        </w:rPr>
        <w:t xml:space="preserve"> и непрерывности профессионального развития</w:t>
      </w:r>
      <w:r w:rsidRPr="00453D02">
        <w:rPr>
          <w:rFonts w:ascii="Times New Roman" w:hAnsi="Times New Roman" w:cs="Times New Roman"/>
        </w:rPr>
        <w:t xml:space="preserve"> через прохождение курсов ПК и самообразование. ИОМ</w:t>
      </w:r>
      <w:r w:rsidRPr="00453D02">
        <w:rPr>
          <w:rFonts w:ascii="Times New Roman" w:hAnsi="Times New Roman" w:cs="Times New Roman"/>
          <w:bCs/>
        </w:rPr>
        <w:t xml:space="preserve">  участие в работе ШМО, РМО</w:t>
      </w:r>
    </w:p>
    <w:p w:rsidR="007E4037" w:rsidRPr="00453D02" w:rsidRDefault="007E4037" w:rsidP="007E4037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453D02">
        <w:rPr>
          <w:rFonts w:ascii="Times New Roman" w:hAnsi="Times New Roman" w:cs="Times New Roman"/>
          <w:bCs/>
        </w:rPr>
        <w:t xml:space="preserve">4.Обеспечить эффективность образовательного процесса, за счет использования в практике школы современных технологий обучения и воспитания, направленных на формирование и развитие планируемых результатов,  функциональной грамотности  </w:t>
      </w:r>
      <w:proofErr w:type="gramStart"/>
      <w:r w:rsidRPr="00453D02">
        <w:rPr>
          <w:rFonts w:ascii="Times New Roman" w:hAnsi="Times New Roman" w:cs="Times New Roman"/>
          <w:bCs/>
        </w:rPr>
        <w:t xml:space="preserve">( </w:t>
      </w:r>
      <w:proofErr w:type="gramEnd"/>
      <w:r w:rsidRPr="00453D02">
        <w:rPr>
          <w:rFonts w:ascii="Times New Roman" w:hAnsi="Times New Roman" w:cs="Times New Roman"/>
          <w:bCs/>
        </w:rPr>
        <w:t xml:space="preserve">ТРКМ, </w:t>
      </w:r>
      <w:proofErr w:type="spellStart"/>
      <w:r w:rsidRPr="00453D02">
        <w:rPr>
          <w:rFonts w:ascii="Times New Roman" w:hAnsi="Times New Roman" w:cs="Times New Roman"/>
          <w:bCs/>
        </w:rPr>
        <w:t>внутриклассное</w:t>
      </w:r>
      <w:proofErr w:type="spellEnd"/>
      <w:r w:rsidRPr="00453D02">
        <w:rPr>
          <w:rFonts w:ascii="Times New Roman" w:hAnsi="Times New Roman" w:cs="Times New Roman"/>
          <w:bCs/>
        </w:rPr>
        <w:t xml:space="preserve"> оценивание (</w:t>
      </w:r>
      <w:proofErr w:type="spellStart"/>
      <w:r w:rsidRPr="00453D02">
        <w:rPr>
          <w:rFonts w:ascii="Times New Roman" w:hAnsi="Times New Roman" w:cs="Times New Roman"/>
          <w:bCs/>
        </w:rPr>
        <w:t>критериальное</w:t>
      </w:r>
      <w:proofErr w:type="spellEnd"/>
      <w:r w:rsidRPr="00453D02">
        <w:rPr>
          <w:rFonts w:ascii="Times New Roman" w:hAnsi="Times New Roman" w:cs="Times New Roman"/>
          <w:bCs/>
        </w:rPr>
        <w:t xml:space="preserve">) </w:t>
      </w:r>
      <w:proofErr w:type="spellStart"/>
      <w:r w:rsidRPr="00453D02">
        <w:rPr>
          <w:rFonts w:ascii="Times New Roman" w:hAnsi="Times New Roman" w:cs="Times New Roman"/>
          <w:bCs/>
        </w:rPr>
        <w:t>обучениев</w:t>
      </w:r>
      <w:proofErr w:type="spellEnd"/>
      <w:r w:rsidRPr="00453D02">
        <w:rPr>
          <w:rFonts w:ascii="Times New Roman" w:hAnsi="Times New Roman" w:cs="Times New Roman"/>
          <w:bCs/>
        </w:rPr>
        <w:t xml:space="preserve"> том числе цифровые (образовательные платформа РЭШ»).</w:t>
      </w:r>
    </w:p>
    <w:p w:rsidR="00706E69" w:rsidRPr="00453D02" w:rsidRDefault="00706E69" w:rsidP="007E4037">
      <w:pPr>
        <w:rPr>
          <w:rFonts w:ascii="Times New Roman" w:hAnsi="Times New Roman" w:cs="Times New Roman"/>
        </w:rPr>
      </w:pPr>
    </w:p>
    <w:p w:rsidR="007E4037" w:rsidRPr="00453D02" w:rsidRDefault="007E4037" w:rsidP="007E4037">
      <w:pPr>
        <w:rPr>
          <w:rFonts w:ascii="Times New Roman" w:hAnsi="Times New Roman" w:cs="Times New Roman"/>
          <w:bCs/>
        </w:rPr>
      </w:pPr>
      <w:r w:rsidRPr="00453D02">
        <w:rPr>
          <w:rFonts w:ascii="Times New Roman" w:hAnsi="Times New Roman" w:cs="Times New Roman"/>
        </w:rPr>
        <w:t xml:space="preserve">5.Организация инновационной деятельности педагогов и ОУ  в рамках </w:t>
      </w:r>
      <w:r w:rsidRPr="00453D02">
        <w:rPr>
          <w:rFonts w:ascii="Times New Roman" w:hAnsi="Times New Roman" w:cs="Times New Roman"/>
          <w:bCs/>
        </w:rPr>
        <w:t>развития сетевого взаимодействия  и  реализации проектов « Школа финансовой грамотности</w:t>
      </w:r>
    </w:p>
    <w:p w:rsidR="007E4037" w:rsidRPr="00453D02" w:rsidRDefault="007E4037" w:rsidP="007E4037">
      <w:pPr>
        <w:rPr>
          <w:rFonts w:ascii="Times New Roman" w:hAnsi="Times New Roman" w:cs="Times New Roman"/>
          <w:bCs/>
        </w:rPr>
      </w:pPr>
      <w:r w:rsidRPr="00453D02">
        <w:rPr>
          <w:rFonts w:ascii="Times New Roman" w:hAnsi="Times New Roman" w:cs="Times New Roman"/>
          <w:color w:val="000000"/>
        </w:rPr>
        <w:t xml:space="preserve">6.формирования эффективной системы поддержки, самоопределения и профессиональной ориентации всех педагогических работников и обучающихся через </w:t>
      </w:r>
      <w:r w:rsidRPr="00453D02">
        <w:rPr>
          <w:rFonts w:ascii="Times New Roman" w:hAnsi="Times New Roman" w:cs="Times New Roman"/>
        </w:rPr>
        <w:t xml:space="preserve"> внедрение </w:t>
      </w:r>
      <w:r w:rsidRPr="00453D02">
        <w:rPr>
          <w:rFonts w:ascii="Times New Roman" w:hAnsi="Times New Roman" w:cs="Times New Roman"/>
          <w:bCs/>
        </w:rPr>
        <w:t xml:space="preserve"> практик педагогического и ученического  наставничества (учитель-ученик, учитель-учитель, ученик-ученик</w:t>
      </w:r>
      <w:proofErr w:type="gramStart"/>
      <w:r w:rsidRPr="00453D02">
        <w:rPr>
          <w:rFonts w:ascii="Times New Roman" w:hAnsi="Times New Roman" w:cs="Times New Roman"/>
        </w:rPr>
        <w:t xml:space="preserve"> )</w:t>
      </w:r>
      <w:proofErr w:type="gramEnd"/>
      <w:r w:rsidRPr="00453D02">
        <w:rPr>
          <w:rFonts w:ascii="Times New Roman" w:hAnsi="Times New Roman" w:cs="Times New Roman"/>
        </w:rPr>
        <w:t>.</w:t>
      </w:r>
    </w:p>
    <w:p w:rsidR="007E4037" w:rsidRPr="00453D02" w:rsidRDefault="00F47F3E" w:rsidP="007E4037">
      <w:pPr>
        <w:rPr>
          <w:rFonts w:ascii="Times New Roman" w:hAnsi="Times New Roman" w:cs="Times New Roman"/>
          <w:color w:val="C0504D" w:themeColor="accent2"/>
        </w:rPr>
      </w:pPr>
      <w:r w:rsidRPr="00453D02">
        <w:rPr>
          <w:rFonts w:ascii="Times New Roman" w:hAnsi="Times New Roman" w:cs="Times New Roman"/>
          <w:color w:val="C0504D" w:themeColor="accent2"/>
        </w:rPr>
        <w:t xml:space="preserve">7. </w:t>
      </w:r>
      <w:proofErr w:type="gramStart"/>
      <w:r w:rsidRPr="00453D02">
        <w:rPr>
          <w:rFonts w:ascii="Times New Roman" w:hAnsi="Times New Roman" w:cs="Times New Roman"/>
          <w:color w:val="C0504D" w:themeColor="accent2"/>
        </w:rPr>
        <w:t xml:space="preserve">Использование  внешних </w:t>
      </w:r>
      <w:r w:rsidR="007E4037" w:rsidRPr="00453D02">
        <w:rPr>
          <w:rFonts w:ascii="Times New Roman" w:hAnsi="Times New Roman" w:cs="Times New Roman"/>
          <w:color w:val="C0504D" w:themeColor="accent2"/>
        </w:rPr>
        <w:t xml:space="preserve"> диагностических исследований, направленных на повышение эффективности образовательной деятельности педагогического коллектива</w:t>
      </w:r>
      <w:r w:rsidR="00794002" w:rsidRPr="00453D02">
        <w:rPr>
          <w:rFonts w:ascii="Times New Roman" w:hAnsi="Times New Roman" w:cs="Times New Roman"/>
          <w:color w:val="C0504D" w:themeColor="accent2"/>
        </w:rPr>
        <w:t xml:space="preserve"> (профессиональные </w:t>
      </w:r>
      <w:proofErr w:type="spellStart"/>
      <w:r w:rsidR="00794002" w:rsidRPr="00453D02">
        <w:rPr>
          <w:rFonts w:ascii="Times New Roman" w:hAnsi="Times New Roman" w:cs="Times New Roman"/>
          <w:color w:val="C0504D" w:themeColor="accent2"/>
        </w:rPr>
        <w:t>метапредметные</w:t>
      </w:r>
      <w:proofErr w:type="spellEnd"/>
      <w:r w:rsidR="00794002" w:rsidRPr="00453D02">
        <w:rPr>
          <w:rFonts w:ascii="Times New Roman" w:hAnsi="Times New Roman" w:cs="Times New Roman"/>
          <w:color w:val="C0504D" w:themeColor="accent2"/>
        </w:rPr>
        <w:t xml:space="preserve">  олимпиады, </w:t>
      </w:r>
      <w:proofErr w:type="gramEnd"/>
    </w:p>
    <w:p w:rsidR="00F5613E" w:rsidRPr="00453D02" w:rsidRDefault="00415FBF" w:rsidP="00415FBF">
      <w:pPr>
        <w:jc w:val="center"/>
        <w:rPr>
          <w:rFonts w:ascii="Times New Roman" w:hAnsi="Times New Roman" w:cs="Times New Roman"/>
        </w:rPr>
      </w:pPr>
      <w:r w:rsidRPr="00453D02">
        <w:rPr>
          <w:rFonts w:ascii="Times New Roman" w:hAnsi="Times New Roman" w:cs="Times New Roman"/>
        </w:rPr>
        <w:t>Анализ методической работы в  показателях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8"/>
        <w:gridCol w:w="4253"/>
        <w:gridCol w:w="3118"/>
        <w:gridCol w:w="2126"/>
        <w:gridCol w:w="1276"/>
      </w:tblGrid>
      <w:tr w:rsidR="00113B61" w:rsidRPr="00453D02" w:rsidTr="00453D02">
        <w:tc>
          <w:tcPr>
            <w:tcW w:w="568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Критерии эффективности методической работы</w:t>
            </w:r>
          </w:p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Планируемые показатели на начало года</w:t>
            </w:r>
          </w:p>
        </w:tc>
        <w:tc>
          <w:tcPr>
            <w:tcW w:w="2126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Реальные показатели на конец года</w:t>
            </w:r>
          </w:p>
        </w:tc>
        <w:tc>
          <w:tcPr>
            <w:tcW w:w="1276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выполненияя</w:t>
            </w:r>
            <w:proofErr w:type="spellEnd"/>
          </w:p>
        </w:tc>
      </w:tr>
      <w:tr w:rsidR="00156A79" w:rsidRPr="00453D02" w:rsidTr="00453D02">
        <w:trPr>
          <w:trHeight w:val="1008"/>
        </w:trPr>
        <w:tc>
          <w:tcPr>
            <w:tcW w:w="568" w:type="dxa"/>
            <w:vMerge w:val="restart"/>
          </w:tcPr>
          <w:p w:rsidR="00156A79" w:rsidRPr="00453D02" w:rsidRDefault="00156A79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156A79" w:rsidRPr="00453D02" w:rsidRDefault="00156A79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53D02">
              <w:rPr>
                <w:rFonts w:ascii="Times New Roman" w:hAnsi="Times New Roman" w:cs="Times New Roman"/>
                <w:lang w:eastAsia="ru-RU"/>
              </w:rPr>
              <w:t>Категорийный</w:t>
            </w:r>
            <w:proofErr w:type="spell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состав методического объединения. 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Количество педагогов, повысивших и подтвердивших свою категорию</w:t>
            </w:r>
            <w:r w:rsidR="00877BE4" w:rsidRPr="00453D02">
              <w:rPr>
                <w:rFonts w:ascii="Times New Roman" w:hAnsi="Times New Roman" w:cs="Times New Roman"/>
                <w:lang w:eastAsia="ru-RU"/>
              </w:rPr>
              <w:t xml:space="preserve"> из запланированных на начало года</w:t>
            </w:r>
            <w:r w:rsidRPr="00453D02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</w:tcPr>
          <w:p w:rsidR="00156A79" w:rsidRPr="00453D02" w:rsidRDefault="00156A79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Всего 14</w:t>
            </w:r>
          </w:p>
        </w:tc>
        <w:tc>
          <w:tcPr>
            <w:tcW w:w="2126" w:type="dxa"/>
          </w:tcPr>
          <w:p w:rsidR="00156A79" w:rsidRPr="00453D02" w:rsidRDefault="00156A79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56A79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877BE4" w:rsidRPr="00453D02" w:rsidTr="00453D02">
        <w:trPr>
          <w:trHeight w:val="390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9 чел соответствие (4 чел школа, 5 чел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д</w:t>
            </w:r>
            <w:proofErr w:type="spellEnd"/>
            <w:r w:rsidRPr="00453D02">
              <w:rPr>
                <w:rFonts w:ascii="Times New Roman" w:hAnsi="Times New Roman" w:cs="Times New Roman"/>
              </w:rPr>
              <w:t>/с)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877BE4" w:rsidRPr="00453D02" w:rsidTr="00453D02">
        <w:trPr>
          <w:trHeight w:val="409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Первая квалификационная категория</w:t>
            </w: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 чел СОШ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877BE4" w:rsidRPr="00453D02" w:rsidTr="00453D02">
        <w:trPr>
          <w:trHeight w:val="510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Высшая квалификационная категория</w:t>
            </w: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 чел СОШ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113B61" w:rsidRPr="00453D02" w:rsidTr="00453D02">
        <w:trPr>
          <w:trHeight w:val="509"/>
        </w:trPr>
        <w:tc>
          <w:tcPr>
            <w:tcW w:w="568" w:type="dxa"/>
            <w:vMerge w:val="restart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113B61" w:rsidRPr="00453D02" w:rsidRDefault="00113B61" w:rsidP="00A236E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 xml:space="preserve">Количественный и качественный анализ </w:t>
            </w:r>
            <w:r w:rsidR="00A236E6" w:rsidRPr="00453D02">
              <w:rPr>
                <w:rFonts w:ascii="Times New Roman" w:hAnsi="Times New Roman" w:cs="Times New Roman"/>
                <w:lang w:eastAsia="ru-RU"/>
              </w:rPr>
              <w:t xml:space="preserve">  и </w:t>
            </w:r>
            <w:r w:rsidRPr="00453D02">
              <w:rPr>
                <w:rFonts w:ascii="Times New Roman" w:hAnsi="Times New Roman" w:cs="Times New Roman"/>
                <w:lang w:eastAsia="ru-RU"/>
              </w:rPr>
              <w:t>рассмотренных на заседаниях МО вопросов по</w:t>
            </w:r>
            <w:r w:rsidR="00A236E6" w:rsidRPr="00453D02">
              <w:rPr>
                <w:rFonts w:ascii="Times New Roman" w:hAnsi="Times New Roman" w:cs="Times New Roman"/>
                <w:lang w:eastAsia="ru-RU"/>
              </w:rPr>
              <w:t>: (отражены в  протоколах  или наличие  наработанных материалов)</w:t>
            </w:r>
            <w:r w:rsidRPr="00453D02">
              <w:rPr>
                <w:rFonts w:ascii="Times New Roman" w:hAnsi="Times New Roman" w:cs="Times New Roman"/>
                <w:lang w:eastAsia="ru-RU"/>
              </w:rPr>
              <w:t>:</w:t>
            </w:r>
            <w:proofErr w:type="gramEnd"/>
          </w:p>
        </w:tc>
        <w:tc>
          <w:tcPr>
            <w:tcW w:w="3118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77BE4" w:rsidRPr="00453D02" w:rsidTr="00453D02">
        <w:trPr>
          <w:trHeight w:val="479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изучению нормативно-правовой базы преподаваемых предметов; стандартов</w:t>
            </w: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877BE4" w:rsidRPr="00453D02" w:rsidTr="00453D02">
        <w:trPr>
          <w:trHeight w:val="199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методике преподавания предметов;</w:t>
            </w: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877BE4" w:rsidRPr="00453D02" w:rsidTr="00453D02">
        <w:trPr>
          <w:trHeight w:val="565"/>
        </w:trPr>
        <w:tc>
          <w:tcPr>
            <w:tcW w:w="568" w:type="dxa"/>
            <w:vMerge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решению практических (проблемных) </w:t>
            </w:r>
            <w:r w:rsidRPr="00453D02">
              <w:rPr>
                <w:rFonts w:ascii="Times New Roman" w:hAnsi="Times New Roman" w:cs="Times New Roman"/>
                <w:lang w:eastAsia="ru-RU"/>
              </w:rPr>
              <w:lastRenderedPageBreak/>
              <w:t>задач преподаваемых предметов по результатам внешней и внутренней оценке.</w:t>
            </w: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77BE4" w:rsidRPr="00453D02" w:rsidRDefault="00877BE4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113B61" w:rsidRPr="00453D02" w:rsidTr="00453D02">
        <w:tc>
          <w:tcPr>
            <w:tcW w:w="568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113B61" w:rsidRPr="00453D02" w:rsidRDefault="002C6272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проведённых плановых и оперативных заседаний ПС</w:t>
            </w:r>
            <w:r w:rsidR="00D7360C" w:rsidRPr="00453D02">
              <w:rPr>
                <w:rFonts w:ascii="Times New Roman" w:hAnsi="Times New Roman" w:cs="Times New Roman"/>
                <w:lang w:eastAsia="ru-RU"/>
              </w:rPr>
              <w:t xml:space="preserve"> включающих вопросы МР</w:t>
            </w:r>
            <w:r w:rsidRPr="00453D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113B61" w:rsidRPr="00453D02" w:rsidRDefault="002C627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Плановых </w:t>
            </w:r>
            <w:r w:rsidR="00D7360C" w:rsidRPr="00453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113B61" w:rsidRPr="00453D02" w:rsidRDefault="00D7360C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13B61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проведённых плановых и оперативных заседаний МС.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Плановых  4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Количество проведённых плановых и оперативных заседаний аттестационной комиссии </w:t>
            </w:r>
            <w:proofErr w:type="spellStart"/>
            <w:r w:rsidRPr="00453D02">
              <w:rPr>
                <w:rFonts w:ascii="Times New Roman" w:hAnsi="Times New Roman" w:cs="Times New Roman"/>
                <w:lang w:eastAsia="ru-RU"/>
              </w:rPr>
              <w:t>внутришкольной</w:t>
            </w:r>
            <w:proofErr w:type="spellEnd"/>
            <w:r w:rsidRPr="00453D0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565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3.3</w:t>
            </w: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проведённых плановых и оперативных заседаний ШМО.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53D02">
              <w:rPr>
                <w:rFonts w:ascii="Times New Roman" w:hAnsi="Times New Roman" w:cs="Times New Roman"/>
              </w:rPr>
              <w:t>Нач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кл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-4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53D02">
              <w:rPr>
                <w:rFonts w:ascii="Times New Roman" w:hAnsi="Times New Roman" w:cs="Times New Roman"/>
              </w:rPr>
              <w:t>Кл</w:t>
            </w:r>
            <w:proofErr w:type="gramStart"/>
            <w:r w:rsidRPr="00453D02">
              <w:rPr>
                <w:rFonts w:ascii="Times New Roman" w:hAnsi="Times New Roman" w:cs="Times New Roman"/>
              </w:rPr>
              <w:t>.р</w:t>
            </w:r>
            <w:proofErr w:type="gramEnd"/>
            <w:r w:rsidRPr="00453D02">
              <w:rPr>
                <w:rFonts w:ascii="Times New Roman" w:hAnsi="Times New Roman" w:cs="Times New Roman"/>
              </w:rPr>
              <w:t>ук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4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53D02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4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ИН (УО)-4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188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нач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 плановых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037" w:rsidRPr="00453D02" w:rsidRDefault="007E4037" w:rsidP="00CB667C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 плановых</w:t>
            </w:r>
          </w:p>
          <w:p w:rsidR="007E4037" w:rsidRPr="00453D02" w:rsidRDefault="007E4037" w:rsidP="00CB667C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 оперативное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188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ШМО </w:t>
            </w:r>
            <w:proofErr w:type="spellStart"/>
            <w:r w:rsidRPr="00453D02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453D02">
              <w:rPr>
                <w:rFonts w:ascii="Times New Roman" w:hAnsi="Times New Roman" w:cs="Times New Roman"/>
                <w:lang w:eastAsia="ru-RU"/>
              </w:rPr>
              <w:t>. рук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188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ШМО </w:t>
            </w:r>
            <w:proofErr w:type="spellStart"/>
            <w:r w:rsidRPr="00453D02"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 w:rsidRPr="00453D02">
              <w:rPr>
                <w:rFonts w:ascii="Times New Roman" w:hAnsi="Times New Roman" w:cs="Times New Roman"/>
                <w:lang w:eastAsia="ru-RU"/>
              </w:rPr>
              <w:t>. раб с детьми ОВЗ (УО)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188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ШМО  воспитателей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rPr>
          <w:trHeight w:val="755"/>
        </w:trPr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3.4</w:t>
            </w: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проведённых плановых и оперативных заседаний рабочих педагогических групп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Наставничество-3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ФГОС-3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ФГ-2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</w:t>
            </w:r>
          </w:p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7E4037" w:rsidRPr="00453D02" w:rsidTr="00453D02">
        <w:tc>
          <w:tcPr>
            <w:tcW w:w="56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3.5</w:t>
            </w:r>
          </w:p>
        </w:tc>
        <w:tc>
          <w:tcPr>
            <w:tcW w:w="4253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проведённых плановых и оперативных заседаний социально-психологической службы (ППК)</w:t>
            </w:r>
          </w:p>
        </w:tc>
        <w:tc>
          <w:tcPr>
            <w:tcW w:w="3118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E4037" w:rsidRPr="00453D02" w:rsidRDefault="007E403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4037" w:rsidRPr="00453D02" w:rsidRDefault="007E4037">
            <w:pPr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113B61" w:rsidRPr="00453D02" w:rsidTr="00453D02">
        <w:tc>
          <w:tcPr>
            <w:tcW w:w="568" w:type="dxa"/>
          </w:tcPr>
          <w:p w:rsidR="00113B61" w:rsidRPr="00453D02" w:rsidRDefault="00113B61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</w:tcPr>
          <w:p w:rsidR="00113B61" w:rsidRPr="00453D02" w:rsidRDefault="00113B61" w:rsidP="00415FB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Количество педагогов, повысивших свою квалификацию в системе </w:t>
            </w:r>
            <w:r w:rsidR="00415FBF" w:rsidRPr="00453D02">
              <w:rPr>
                <w:rFonts w:ascii="Times New Roman" w:hAnsi="Times New Roman" w:cs="Times New Roman"/>
                <w:lang w:eastAsia="ru-RU"/>
              </w:rPr>
              <w:t xml:space="preserve"> КК </w:t>
            </w:r>
            <w:r w:rsidRPr="00453D02">
              <w:rPr>
                <w:rFonts w:ascii="Times New Roman" w:hAnsi="Times New Roman" w:cs="Times New Roman"/>
                <w:lang w:eastAsia="ru-RU"/>
              </w:rPr>
              <w:t>ИПК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5FBF" w:rsidRPr="00453D02"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 w:rsidR="00415FBF" w:rsidRPr="00453D02">
              <w:rPr>
                <w:rFonts w:ascii="Times New Roman" w:hAnsi="Times New Roman" w:cs="Times New Roman"/>
                <w:lang w:eastAsia="ru-RU"/>
              </w:rPr>
              <w:t xml:space="preserve"> ЦНПП( треки и модули)</w:t>
            </w:r>
          </w:p>
        </w:tc>
        <w:tc>
          <w:tcPr>
            <w:tcW w:w="3118" w:type="dxa"/>
          </w:tcPr>
          <w:p w:rsidR="001262FA" w:rsidRPr="00453D02" w:rsidRDefault="001262FA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 пол-2021-</w:t>
            </w:r>
            <w:r w:rsidR="008133F4" w:rsidRPr="00453D02">
              <w:rPr>
                <w:rFonts w:ascii="Times New Roman" w:hAnsi="Times New Roman" w:cs="Times New Roman"/>
              </w:rPr>
              <w:t>1</w:t>
            </w:r>
          </w:p>
          <w:p w:rsidR="001262FA" w:rsidRPr="00453D02" w:rsidRDefault="001262FA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113B61" w:rsidRPr="00453D02" w:rsidRDefault="001262FA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 пол 2022</w:t>
            </w:r>
            <w:r w:rsidR="008133F4" w:rsidRPr="00453D02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126" w:type="dxa"/>
          </w:tcPr>
          <w:p w:rsidR="00113B61" w:rsidRPr="00453D02" w:rsidRDefault="002A230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педагогов</w:t>
            </w:r>
            <w:r w:rsidR="00EA0097" w:rsidRPr="00453D02">
              <w:rPr>
                <w:rFonts w:ascii="Times New Roman" w:hAnsi="Times New Roman" w:cs="Times New Roman"/>
              </w:rPr>
              <w:t xml:space="preserve">  16</w:t>
            </w:r>
          </w:p>
          <w:p w:rsidR="002A2307" w:rsidRPr="00453D02" w:rsidRDefault="002A230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курсов -</w:t>
            </w:r>
            <w:r w:rsidR="00EA0097" w:rsidRPr="00453D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113B61" w:rsidRPr="00453D02" w:rsidRDefault="005C2D4D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200%</w:t>
            </w:r>
          </w:p>
        </w:tc>
      </w:tr>
      <w:tr w:rsidR="002A2307" w:rsidRPr="00453D02" w:rsidTr="00453D02">
        <w:tc>
          <w:tcPr>
            <w:tcW w:w="568" w:type="dxa"/>
          </w:tcPr>
          <w:p w:rsidR="002A2307" w:rsidRPr="00453D02" w:rsidRDefault="002A230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4253" w:type="dxa"/>
          </w:tcPr>
          <w:p w:rsidR="002A2307" w:rsidRPr="00453D02" w:rsidRDefault="002A230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Количество педагого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в-</w:t>
            </w:r>
            <w:proofErr w:type="gram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воспитателей , повысивших свою квалификацию в системе </w:t>
            </w:r>
            <w:r w:rsidR="00415FBF" w:rsidRPr="00453D02">
              <w:rPr>
                <w:rFonts w:ascii="Times New Roman" w:hAnsi="Times New Roman" w:cs="Times New Roman"/>
                <w:lang w:eastAsia="ru-RU"/>
              </w:rPr>
              <w:t>КК ИПК , ЦНПП( треки и модули)</w:t>
            </w:r>
          </w:p>
        </w:tc>
        <w:tc>
          <w:tcPr>
            <w:tcW w:w="3118" w:type="dxa"/>
          </w:tcPr>
          <w:p w:rsidR="001262FA" w:rsidRPr="00453D02" w:rsidRDefault="001262FA" w:rsidP="001262FA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 пол-2021-</w:t>
            </w:r>
            <w:r w:rsidR="008133F4" w:rsidRPr="00453D02">
              <w:rPr>
                <w:rFonts w:ascii="Times New Roman" w:hAnsi="Times New Roman" w:cs="Times New Roman"/>
              </w:rPr>
              <w:t>2</w:t>
            </w:r>
          </w:p>
          <w:p w:rsidR="001262FA" w:rsidRPr="00453D02" w:rsidRDefault="001262FA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2A2307" w:rsidRPr="00453D02" w:rsidRDefault="001262FA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 пол 2022-</w:t>
            </w:r>
            <w:r w:rsidR="008133F4" w:rsidRPr="00453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A2307" w:rsidRPr="00453D02" w:rsidRDefault="002A230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воспитателей-</w:t>
            </w:r>
            <w:r w:rsidR="00E562FE" w:rsidRPr="00453D02">
              <w:rPr>
                <w:rFonts w:ascii="Times New Roman" w:hAnsi="Times New Roman" w:cs="Times New Roman"/>
              </w:rPr>
              <w:t>3</w:t>
            </w:r>
          </w:p>
          <w:p w:rsidR="002A2307" w:rsidRPr="00453D02" w:rsidRDefault="002A230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курсов-</w:t>
            </w:r>
            <w:r w:rsidR="00E562FE" w:rsidRPr="00453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A2307" w:rsidRPr="00453D02" w:rsidRDefault="005C2D4D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75%</w:t>
            </w:r>
          </w:p>
        </w:tc>
      </w:tr>
      <w:tr w:rsidR="00CB09DA" w:rsidRPr="00453D02" w:rsidTr="00453D02">
        <w:trPr>
          <w:trHeight w:val="355"/>
        </w:trPr>
        <w:tc>
          <w:tcPr>
            <w:tcW w:w="568" w:type="dxa"/>
            <w:vMerge w:val="restart"/>
          </w:tcPr>
          <w:p w:rsidR="00CB09DA" w:rsidRPr="00453D02" w:rsidRDefault="00CB09DA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</w:tcPr>
          <w:p w:rsidR="00CB09DA" w:rsidRPr="00453D02" w:rsidRDefault="00CB09DA" w:rsidP="005C2D4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Представление педагогической практики 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B09DA" w:rsidRPr="00453D02" w:rsidRDefault="00CB09DA" w:rsidP="005C2D4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(выступление на конференциях, семинарах, РМО,……,публикации) (количество выступлений, их тематика, уровни: школьный, районный, краевой и  т.п.).</w:t>
            </w:r>
            <w:proofErr w:type="gramEnd"/>
          </w:p>
          <w:p w:rsidR="00CB09DA" w:rsidRPr="00453D02" w:rsidRDefault="00CB09DA" w:rsidP="005C2D4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Работа по изучению, обобщению и распространению опыта работы  (открытые мероприятия МО: заседания, семинары и т.п.),</w:t>
            </w:r>
          </w:p>
          <w:p w:rsidR="00CB09DA" w:rsidRPr="00453D02" w:rsidRDefault="00CB09DA" w:rsidP="002972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участие  в педагогических советах, семинарах, конференциях </w:t>
            </w:r>
          </w:p>
        </w:tc>
        <w:tc>
          <w:tcPr>
            <w:tcW w:w="3118" w:type="dxa"/>
          </w:tcPr>
          <w:p w:rsidR="00C54564" w:rsidRPr="00453D02" w:rsidRDefault="00C5456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 35-40 %</w:t>
            </w:r>
          </w:p>
          <w:p w:rsidR="00CB09DA" w:rsidRPr="00453D02" w:rsidRDefault="00017099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Всего</w:t>
            </w:r>
            <w:r w:rsidR="0044066E" w:rsidRPr="00453D02">
              <w:rPr>
                <w:rFonts w:ascii="Times New Roman" w:hAnsi="Times New Roman" w:cs="Times New Roman"/>
              </w:rPr>
              <w:t xml:space="preserve"> </w:t>
            </w:r>
            <w:r w:rsidR="00CB09DA" w:rsidRPr="00453D02">
              <w:rPr>
                <w:rFonts w:ascii="Times New Roman" w:hAnsi="Times New Roman" w:cs="Times New Roman"/>
              </w:rPr>
              <w:t>24 педагога</w:t>
            </w:r>
          </w:p>
          <w:p w:rsidR="00CB09DA" w:rsidRPr="00453D02" w:rsidRDefault="00CB09DA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9DA" w:rsidRPr="00453D02" w:rsidRDefault="00C54564" w:rsidP="00017099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7 чел (10 практик)- </w:t>
            </w:r>
          </w:p>
        </w:tc>
        <w:tc>
          <w:tcPr>
            <w:tcW w:w="1276" w:type="dxa"/>
          </w:tcPr>
          <w:p w:rsidR="00CB09DA" w:rsidRPr="00453D02" w:rsidRDefault="00017099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29%</w:t>
            </w:r>
          </w:p>
        </w:tc>
      </w:tr>
      <w:tr w:rsidR="00CB09DA" w:rsidRPr="00453D02" w:rsidTr="00453D02">
        <w:trPr>
          <w:trHeight w:val="1679"/>
        </w:trPr>
        <w:tc>
          <w:tcPr>
            <w:tcW w:w="568" w:type="dxa"/>
            <w:vMerge/>
          </w:tcPr>
          <w:p w:rsidR="00CB09DA" w:rsidRPr="00453D02" w:rsidRDefault="00CB09DA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</w:tcPr>
          <w:p w:rsidR="00CB09DA" w:rsidRPr="00453D02" w:rsidRDefault="00CB09DA" w:rsidP="005C2D4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C54564" w:rsidRPr="00453D02" w:rsidRDefault="00C54564" w:rsidP="00C54564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35-40 %</w:t>
            </w:r>
          </w:p>
          <w:p w:rsidR="00CB09DA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53D02">
              <w:rPr>
                <w:rFonts w:ascii="Times New Roman" w:hAnsi="Times New Roman" w:cs="Times New Roman"/>
              </w:rPr>
              <w:t>д</w:t>
            </w:r>
            <w:proofErr w:type="spellEnd"/>
            <w:r w:rsidRPr="00453D02">
              <w:rPr>
                <w:rFonts w:ascii="Times New Roman" w:hAnsi="Times New Roman" w:cs="Times New Roman"/>
              </w:rPr>
              <w:t>/с 8 педагогов</w:t>
            </w:r>
          </w:p>
        </w:tc>
        <w:tc>
          <w:tcPr>
            <w:tcW w:w="2126" w:type="dxa"/>
          </w:tcPr>
          <w:p w:rsidR="00CB09DA" w:rsidRPr="00453D02" w:rsidRDefault="00C5456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 чел (3 практики)- 25%</w:t>
            </w: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названия методических разработок</w:t>
            </w:r>
          </w:p>
        </w:tc>
        <w:tc>
          <w:tcPr>
            <w:tcW w:w="1276" w:type="dxa"/>
          </w:tcPr>
          <w:p w:rsidR="00CB09DA" w:rsidRPr="00453D02" w:rsidRDefault="00C5456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63%</w:t>
            </w:r>
          </w:p>
        </w:tc>
      </w:tr>
      <w:tr w:rsidR="00357BED" w:rsidRPr="00453D02" w:rsidTr="00453D02">
        <w:trPr>
          <w:trHeight w:val="321"/>
        </w:trPr>
        <w:tc>
          <w:tcPr>
            <w:tcW w:w="568" w:type="dxa"/>
            <w:vMerge w:val="restart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vMerge w:val="restart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Участие в методических неделях (количество проведённых открытых уроков, количество учителей, давших открытые уроки).</w:t>
            </w:r>
          </w:p>
        </w:tc>
        <w:tc>
          <w:tcPr>
            <w:tcW w:w="3118" w:type="dxa"/>
          </w:tcPr>
          <w:p w:rsidR="0044066E" w:rsidRPr="00453D02" w:rsidRDefault="0044066E" w:rsidP="00992E0E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 100%</w:t>
            </w:r>
          </w:p>
          <w:p w:rsidR="0044066E" w:rsidRPr="00453D02" w:rsidRDefault="0044066E" w:rsidP="00992E0E">
            <w:pPr>
              <w:pStyle w:val="a6"/>
              <w:rPr>
                <w:rFonts w:ascii="Times New Roman" w:hAnsi="Times New Roman" w:cs="Times New Roman"/>
              </w:rPr>
            </w:pPr>
          </w:p>
          <w:p w:rsidR="00357BED" w:rsidRPr="00453D02" w:rsidRDefault="0044066E" w:rsidP="00992E0E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Всего </w:t>
            </w:r>
            <w:r w:rsidR="00357BED" w:rsidRPr="00453D02">
              <w:rPr>
                <w:rFonts w:ascii="Times New Roman" w:hAnsi="Times New Roman" w:cs="Times New Roman"/>
              </w:rPr>
              <w:t>24 педагога</w:t>
            </w:r>
          </w:p>
          <w:p w:rsidR="00357BED" w:rsidRPr="00453D02" w:rsidRDefault="00357BED" w:rsidP="00992E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7BED" w:rsidRPr="00453D02" w:rsidRDefault="0044066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13 педагогов 54%</w:t>
            </w:r>
          </w:p>
        </w:tc>
        <w:tc>
          <w:tcPr>
            <w:tcW w:w="1276" w:type="dxa"/>
          </w:tcPr>
          <w:p w:rsidR="00357BED" w:rsidRPr="00453D02" w:rsidRDefault="0044066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54%</w:t>
            </w:r>
          </w:p>
        </w:tc>
      </w:tr>
      <w:tr w:rsidR="00357BED" w:rsidRPr="00453D02" w:rsidTr="00453D02">
        <w:trPr>
          <w:trHeight w:val="443"/>
        </w:trPr>
        <w:tc>
          <w:tcPr>
            <w:tcW w:w="568" w:type="dxa"/>
            <w:vMerge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357BED" w:rsidRPr="00453D02" w:rsidRDefault="00357BED" w:rsidP="00992E0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53D02">
              <w:rPr>
                <w:rFonts w:ascii="Times New Roman" w:hAnsi="Times New Roman" w:cs="Times New Roman"/>
              </w:rPr>
              <w:t>д</w:t>
            </w:r>
            <w:proofErr w:type="spellEnd"/>
            <w:r w:rsidRPr="00453D02">
              <w:rPr>
                <w:rFonts w:ascii="Times New Roman" w:hAnsi="Times New Roman" w:cs="Times New Roman"/>
              </w:rPr>
              <w:t>/с 8 педагогов</w:t>
            </w:r>
          </w:p>
        </w:tc>
        <w:tc>
          <w:tcPr>
            <w:tcW w:w="2126" w:type="dxa"/>
            <w:shd w:val="clear" w:color="auto" w:fill="C0504D" w:themeFill="accent2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0504D" w:themeFill="accent2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Участие в предметных неделях (количество проведённых внеклассных мероприятий на уровне класса, школы; их тематика, результативность).</w:t>
            </w:r>
          </w:p>
        </w:tc>
        <w:tc>
          <w:tcPr>
            <w:tcW w:w="3118" w:type="dxa"/>
            <w:shd w:val="clear" w:color="auto" w:fill="9BBB59" w:themeFill="accent3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BBB59" w:themeFill="accent3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</w:tcPr>
          <w:p w:rsidR="00357BED" w:rsidRPr="00453D02" w:rsidRDefault="00357BED" w:rsidP="002972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Участие педагогов в инновационных процессах, в опытн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экспериментальной работе.</w:t>
            </w:r>
          </w:p>
        </w:tc>
        <w:tc>
          <w:tcPr>
            <w:tcW w:w="3118" w:type="dxa"/>
          </w:tcPr>
          <w:p w:rsidR="00357BED" w:rsidRPr="00453D02" w:rsidRDefault="0044066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Школа финансовой грамотности </w:t>
            </w:r>
            <w:r w:rsidR="00DE7E32" w:rsidRPr="00453D02">
              <w:rPr>
                <w:rFonts w:ascii="Times New Roman" w:hAnsi="Times New Roman" w:cs="Times New Roman"/>
              </w:rPr>
              <w:t>15 чел</w:t>
            </w:r>
          </w:p>
          <w:p w:rsidR="00DE7E32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7BED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1276" w:type="dxa"/>
          </w:tcPr>
          <w:p w:rsidR="00357BED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100%</w:t>
            </w: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lastRenderedPageBreak/>
              <w:t>9.1</w:t>
            </w:r>
          </w:p>
        </w:tc>
        <w:tc>
          <w:tcPr>
            <w:tcW w:w="4253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Работа МО с одарёнными детьми.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индивидуальная работа,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кружковая работа,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факультативы,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спецкурсы,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курсы по выбору,</w:t>
            </w: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элективные курсы.</w:t>
            </w:r>
          </w:p>
        </w:tc>
        <w:tc>
          <w:tcPr>
            <w:tcW w:w="3118" w:type="dxa"/>
          </w:tcPr>
          <w:p w:rsidR="00357BED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24 педагога</w:t>
            </w:r>
          </w:p>
        </w:tc>
        <w:tc>
          <w:tcPr>
            <w:tcW w:w="2126" w:type="dxa"/>
          </w:tcPr>
          <w:p w:rsidR="00357BED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5 чел педагогов  (</w:t>
            </w:r>
            <w:proofErr w:type="spellStart"/>
            <w:r w:rsidRPr="00453D02">
              <w:rPr>
                <w:rFonts w:ascii="Times New Roman" w:hAnsi="Times New Roman" w:cs="Times New Roman"/>
              </w:rPr>
              <w:t>ИОМы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на уч-ся -5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453D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57BED" w:rsidRPr="00453D02" w:rsidRDefault="00DE7E32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21%</w:t>
            </w: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9.2</w:t>
            </w:r>
          </w:p>
        </w:tc>
        <w:tc>
          <w:tcPr>
            <w:tcW w:w="4253" w:type="dxa"/>
          </w:tcPr>
          <w:p w:rsidR="00357BED" w:rsidRPr="00453D02" w:rsidRDefault="00357BED" w:rsidP="002972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Участие в предметных олимпиадах: школьных, муниципальных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региональных и т.д. (учитель, количество участников, победителей).</w:t>
            </w:r>
          </w:p>
          <w:p w:rsidR="00992E0E" w:rsidRPr="00453D02" w:rsidRDefault="00992E0E" w:rsidP="0029720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453D02">
              <w:rPr>
                <w:rFonts w:ascii="Times New Roman" w:hAnsi="Times New Roman" w:cs="Times New Roman"/>
                <w:b/>
                <w:lang w:eastAsia="ru-RU"/>
              </w:rPr>
              <w:t>Призеры /победители</w:t>
            </w:r>
          </w:p>
        </w:tc>
        <w:tc>
          <w:tcPr>
            <w:tcW w:w="3118" w:type="dxa"/>
          </w:tcPr>
          <w:p w:rsidR="00992E0E" w:rsidRPr="00453D02" w:rsidRDefault="00992E0E" w:rsidP="00992E0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Кол-во учителей, (количество участников, победителей).</w:t>
            </w:r>
          </w:p>
          <w:p w:rsidR="00DE7E32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24 педагога</w:t>
            </w:r>
          </w:p>
          <w:p w:rsidR="00992E0E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877BE4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992E0E" w:rsidRPr="00453D02" w:rsidRDefault="00233FB3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Школьный этап- 15</w:t>
            </w:r>
            <w:r w:rsidR="008E2E47" w:rsidRPr="00453D02">
              <w:rPr>
                <w:rFonts w:ascii="Times New Roman" w:hAnsi="Times New Roman" w:cs="Times New Roman"/>
              </w:rPr>
              <w:t xml:space="preserve"> чел  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</w:t>
            </w:r>
            <w:r w:rsidR="00877BE4" w:rsidRPr="00453D02">
              <w:rPr>
                <w:rFonts w:ascii="Times New Roman" w:hAnsi="Times New Roman" w:cs="Times New Roman"/>
              </w:rPr>
              <w:t>-15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-победители-</w:t>
            </w:r>
            <w:r w:rsidR="00877BE4" w:rsidRPr="00453D02">
              <w:rPr>
                <w:rFonts w:ascii="Times New Roman" w:hAnsi="Times New Roman" w:cs="Times New Roman"/>
              </w:rPr>
              <w:t>10</w:t>
            </w:r>
          </w:p>
          <w:p w:rsidR="008E2E47" w:rsidRPr="00453D02" w:rsidRDefault="008E2E47" w:rsidP="00992E0E">
            <w:pPr>
              <w:pStyle w:val="a6"/>
              <w:rPr>
                <w:rFonts w:ascii="Times New Roman" w:hAnsi="Times New Roman" w:cs="Times New Roman"/>
              </w:rPr>
            </w:pPr>
          </w:p>
          <w:p w:rsidR="00992E0E" w:rsidRPr="00453D02" w:rsidRDefault="00992E0E" w:rsidP="00992E0E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Муниципальный этап</w:t>
            </w:r>
            <w:r w:rsidR="00233FB3" w:rsidRPr="00453D02">
              <w:rPr>
                <w:rFonts w:ascii="Times New Roman" w:hAnsi="Times New Roman" w:cs="Times New Roman"/>
              </w:rPr>
              <w:t xml:space="preserve"> </w:t>
            </w:r>
            <w:r w:rsidRPr="00453D02">
              <w:rPr>
                <w:rFonts w:ascii="Times New Roman" w:hAnsi="Times New Roman" w:cs="Times New Roman"/>
              </w:rPr>
              <w:t xml:space="preserve">- </w:t>
            </w:r>
            <w:r w:rsidR="008E2E47" w:rsidRPr="00453D02">
              <w:rPr>
                <w:rFonts w:ascii="Times New Roman" w:hAnsi="Times New Roman" w:cs="Times New Roman"/>
              </w:rPr>
              <w:t>8</w:t>
            </w:r>
            <w:r w:rsidRPr="00453D02">
              <w:rPr>
                <w:rFonts w:ascii="Times New Roman" w:hAnsi="Times New Roman" w:cs="Times New Roman"/>
              </w:rPr>
              <w:t xml:space="preserve"> чел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</w:t>
            </w:r>
            <w:r w:rsidR="00877BE4" w:rsidRPr="00453D02">
              <w:rPr>
                <w:rFonts w:ascii="Times New Roman" w:hAnsi="Times New Roman" w:cs="Times New Roman"/>
              </w:rPr>
              <w:t>-7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</w:t>
            </w:r>
            <w:r w:rsidR="00877BE4" w:rsidRPr="00453D02">
              <w:rPr>
                <w:rFonts w:ascii="Times New Roman" w:hAnsi="Times New Roman" w:cs="Times New Roman"/>
              </w:rPr>
              <w:t xml:space="preserve"> 5</w:t>
            </w:r>
            <w:r w:rsidRPr="00453D02">
              <w:rPr>
                <w:rFonts w:ascii="Times New Roman" w:hAnsi="Times New Roman" w:cs="Times New Roman"/>
              </w:rPr>
              <w:t>-</w:t>
            </w:r>
          </w:p>
          <w:p w:rsidR="008E2E47" w:rsidRPr="00453D02" w:rsidRDefault="008E2E47" w:rsidP="00992E0E">
            <w:pPr>
              <w:pStyle w:val="a6"/>
              <w:rPr>
                <w:rFonts w:ascii="Times New Roman" w:hAnsi="Times New Roman" w:cs="Times New Roman"/>
              </w:rPr>
            </w:pPr>
          </w:p>
          <w:p w:rsidR="00877BE4" w:rsidRPr="00453D02" w:rsidRDefault="00877BE4" w:rsidP="00992E0E">
            <w:pPr>
              <w:pStyle w:val="a6"/>
              <w:rPr>
                <w:rFonts w:ascii="Times New Roman" w:hAnsi="Times New Roman" w:cs="Times New Roman"/>
              </w:rPr>
            </w:pPr>
          </w:p>
          <w:p w:rsidR="00877BE4" w:rsidRPr="00453D02" w:rsidRDefault="00877BE4" w:rsidP="00992E0E">
            <w:pPr>
              <w:pStyle w:val="a6"/>
              <w:rPr>
                <w:rFonts w:ascii="Times New Roman" w:hAnsi="Times New Roman" w:cs="Times New Roman"/>
              </w:rPr>
            </w:pPr>
          </w:p>
          <w:p w:rsidR="00992E0E" w:rsidRPr="00453D02" w:rsidRDefault="00992E0E" w:rsidP="00992E0E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453D02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453D02">
              <w:rPr>
                <w:rFonts w:ascii="Times New Roman" w:hAnsi="Times New Roman" w:cs="Times New Roman"/>
              </w:rPr>
              <w:t xml:space="preserve"> –  чел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-победители-</w:t>
            </w:r>
          </w:p>
          <w:p w:rsidR="008E2E47" w:rsidRPr="00453D02" w:rsidRDefault="008E2E47" w:rsidP="00992E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2E47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 </w:t>
            </w:r>
          </w:p>
          <w:p w:rsidR="008E2E47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15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357BED" w:rsidRPr="00453D02" w:rsidRDefault="00233FB3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Школьный  этап -15</w:t>
            </w:r>
            <w:r w:rsidR="00992E0E" w:rsidRPr="00453D02">
              <w:rPr>
                <w:rFonts w:ascii="Times New Roman" w:hAnsi="Times New Roman" w:cs="Times New Roman"/>
              </w:rPr>
              <w:t xml:space="preserve"> чел</w:t>
            </w:r>
            <w:r w:rsidR="008E2E47" w:rsidRPr="00453D02">
              <w:rPr>
                <w:rFonts w:ascii="Times New Roman" w:hAnsi="Times New Roman" w:cs="Times New Roman"/>
              </w:rPr>
              <w:t xml:space="preserve">  учителей 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-призеры-7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-победители- 12</w:t>
            </w:r>
          </w:p>
          <w:p w:rsidR="00992E0E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992E0E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Муниципальный этап- 5 чел</w:t>
            </w:r>
            <w:r w:rsidR="008E2E47" w:rsidRPr="00453D02">
              <w:rPr>
                <w:rFonts w:ascii="Times New Roman" w:hAnsi="Times New Roman" w:cs="Times New Roman"/>
              </w:rPr>
              <w:t xml:space="preserve"> учителей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-призеры- 3 (</w:t>
            </w:r>
            <w:proofErr w:type="spellStart"/>
            <w:proofErr w:type="gramStart"/>
            <w:r w:rsidRPr="00453D02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00453D02">
              <w:rPr>
                <w:rFonts w:ascii="Times New Roman" w:hAnsi="Times New Roman" w:cs="Times New Roman"/>
              </w:rPr>
              <w:t>)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 -1 (</w:t>
            </w:r>
            <w:proofErr w:type="spellStart"/>
            <w:proofErr w:type="gramStart"/>
            <w:r w:rsidRPr="00453D02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00453D02">
              <w:rPr>
                <w:rFonts w:ascii="Times New Roman" w:hAnsi="Times New Roman" w:cs="Times New Roman"/>
              </w:rPr>
              <w:t>)</w:t>
            </w:r>
          </w:p>
          <w:p w:rsidR="00992E0E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992E0E" w:rsidRPr="00453D02" w:rsidRDefault="00992E0E" w:rsidP="00DE69D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453D02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453D02">
              <w:rPr>
                <w:rFonts w:ascii="Times New Roman" w:hAnsi="Times New Roman" w:cs="Times New Roman"/>
              </w:rPr>
              <w:t xml:space="preserve"> – 0 чел</w:t>
            </w:r>
          </w:p>
          <w:p w:rsidR="008E2E47" w:rsidRPr="00453D02" w:rsidRDefault="008E2E47" w:rsidP="008E2E47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-призеры-0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-победители-0</w:t>
            </w:r>
          </w:p>
        </w:tc>
        <w:tc>
          <w:tcPr>
            <w:tcW w:w="1276" w:type="dxa"/>
          </w:tcPr>
          <w:p w:rsidR="00877BE4" w:rsidRPr="00453D02" w:rsidRDefault="00877BE4" w:rsidP="00877BE4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63%</w:t>
            </w:r>
          </w:p>
          <w:p w:rsidR="00877BE4" w:rsidRPr="00453D02" w:rsidRDefault="00877BE4" w:rsidP="00877BE4">
            <w:pPr>
              <w:pStyle w:val="a6"/>
              <w:rPr>
                <w:rFonts w:ascii="Times New Roman" w:hAnsi="Times New Roman" w:cs="Times New Roman"/>
              </w:rPr>
            </w:pPr>
          </w:p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</w:tcPr>
          <w:p w:rsidR="00357BED" w:rsidRPr="00453D02" w:rsidRDefault="00357BED" w:rsidP="008E2E4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Участие в профессиональных </w:t>
            </w:r>
            <w:r w:rsidR="008E2E47" w:rsidRPr="00453D02">
              <w:rPr>
                <w:rFonts w:ascii="Times New Roman" w:hAnsi="Times New Roman" w:cs="Times New Roman"/>
                <w:lang w:eastAsia="ru-RU"/>
              </w:rPr>
              <w:t>конкурсах</w:t>
            </w:r>
            <w:r w:rsidRPr="00453D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E2E47" w:rsidRPr="00453D02">
              <w:rPr>
                <w:rFonts w:ascii="Times New Roman" w:hAnsi="Times New Roman" w:cs="Times New Roman"/>
                <w:lang w:eastAsia="ru-RU"/>
              </w:rPr>
              <w:t>(</w:t>
            </w:r>
            <w:r w:rsidRPr="00453D02">
              <w:rPr>
                <w:rFonts w:ascii="Times New Roman" w:hAnsi="Times New Roman" w:cs="Times New Roman"/>
                <w:lang w:eastAsia="ru-RU"/>
              </w:rPr>
              <w:t>количество участников,</w:t>
            </w:r>
            <w:r w:rsidR="008E2E47" w:rsidRPr="00453D02">
              <w:rPr>
                <w:rFonts w:ascii="Times New Roman" w:hAnsi="Times New Roman" w:cs="Times New Roman"/>
                <w:lang w:eastAsia="ru-RU"/>
              </w:rPr>
              <w:t xml:space="preserve"> конкурсов/результат</w:t>
            </w:r>
            <w:r w:rsidRPr="00453D02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3118" w:type="dxa"/>
          </w:tcPr>
          <w:p w:rsidR="00357BED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 Всего 24 педагога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конкурсов</w:t>
            </w:r>
            <w:r w:rsidR="00415FBF" w:rsidRPr="00453D02">
              <w:rPr>
                <w:rFonts w:ascii="Times New Roman" w:hAnsi="Times New Roman" w:cs="Times New Roman"/>
              </w:rPr>
              <w:t xml:space="preserve"> -10</w:t>
            </w:r>
          </w:p>
        </w:tc>
        <w:tc>
          <w:tcPr>
            <w:tcW w:w="2126" w:type="dxa"/>
          </w:tcPr>
          <w:p w:rsidR="00357BED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 педагогов</w:t>
            </w:r>
          </w:p>
          <w:p w:rsidR="008E2E47" w:rsidRPr="00453D02" w:rsidRDefault="008E2E47" w:rsidP="00DE69D5">
            <w:pPr>
              <w:pStyle w:val="a6"/>
              <w:rPr>
                <w:rFonts w:ascii="Times New Roman" w:hAnsi="Times New Roman" w:cs="Times New Roman"/>
              </w:rPr>
            </w:pPr>
          </w:p>
          <w:p w:rsidR="00415FBF" w:rsidRPr="00453D02" w:rsidRDefault="00415FBF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Кол-во конкурсов -7</w:t>
            </w:r>
          </w:p>
        </w:tc>
        <w:tc>
          <w:tcPr>
            <w:tcW w:w="1276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42%</w:t>
            </w: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1</w:t>
            </w:r>
            <w:r w:rsidR="00877BE4" w:rsidRPr="00453D0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Работа со школьной документацией (оформление журналов, графиков, протоколов контрольных работ, отчётов о проделанной работе и др.: качество и своевременность сдачи).</w:t>
            </w:r>
          </w:p>
        </w:tc>
        <w:tc>
          <w:tcPr>
            <w:tcW w:w="3118" w:type="dxa"/>
          </w:tcPr>
          <w:p w:rsidR="00357BED" w:rsidRPr="00453D02" w:rsidRDefault="00415FBF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24 педагога </w:t>
            </w:r>
          </w:p>
        </w:tc>
        <w:tc>
          <w:tcPr>
            <w:tcW w:w="2126" w:type="dxa"/>
          </w:tcPr>
          <w:p w:rsidR="00357BED" w:rsidRPr="00453D02" w:rsidRDefault="00415FBF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24 педагога</w:t>
            </w:r>
          </w:p>
        </w:tc>
        <w:tc>
          <w:tcPr>
            <w:tcW w:w="1276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100</w:t>
            </w: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</w:tcPr>
          <w:p w:rsidR="00357BED" w:rsidRPr="00453D02" w:rsidRDefault="000E0927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Участие в профессиональных </w:t>
            </w:r>
            <w:proofErr w:type="spellStart"/>
            <w:r w:rsidRPr="00453D02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олимпиадах</w:t>
            </w:r>
          </w:p>
        </w:tc>
        <w:tc>
          <w:tcPr>
            <w:tcW w:w="3118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24 педагога</w:t>
            </w:r>
          </w:p>
        </w:tc>
        <w:tc>
          <w:tcPr>
            <w:tcW w:w="2126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53D02">
              <w:rPr>
                <w:rFonts w:ascii="Times New Roman" w:hAnsi="Times New Roman" w:cs="Times New Roman"/>
              </w:rPr>
              <w:t>участвовуют</w:t>
            </w:r>
            <w:proofErr w:type="spellEnd"/>
          </w:p>
        </w:tc>
        <w:tc>
          <w:tcPr>
            <w:tcW w:w="1276" w:type="dxa"/>
          </w:tcPr>
          <w:p w:rsidR="00357BED" w:rsidRPr="00453D02" w:rsidRDefault="00877BE4" w:rsidP="00DE69D5">
            <w:pPr>
              <w:pStyle w:val="a6"/>
              <w:rPr>
                <w:rFonts w:ascii="Times New Roman" w:hAnsi="Times New Roman" w:cs="Times New Roman"/>
              </w:rPr>
            </w:pPr>
            <w:r w:rsidRPr="00453D02">
              <w:rPr>
                <w:rFonts w:ascii="Times New Roman" w:hAnsi="Times New Roman" w:cs="Times New Roman"/>
              </w:rPr>
              <w:t>17</w:t>
            </w:r>
          </w:p>
        </w:tc>
      </w:tr>
      <w:tr w:rsidR="00357BED" w:rsidRPr="00453D02" w:rsidTr="00453D02">
        <w:tc>
          <w:tcPr>
            <w:tcW w:w="56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7BED" w:rsidRPr="00453D02" w:rsidRDefault="00357BED" w:rsidP="00DE69D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B370A" w:rsidRPr="00453D02" w:rsidRDefault="007B370A" w:rsidP="00027210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027210" w:rsidRPr="00453D02" w:rsidRDefault="00027210" w:rsidP="00027210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453D02">
        <w:rPr>
          <w:rFonts w:ascii="Times New Roman" w:hAnsi="Times New Roman" w:cs="Times New Roman"/>
          <w:lang w:eastAsia="ru-RU"/>
        </w:rPr>
        <w:t xml:space="preserve">Выводы </w:t>
      </w:r>
    </w:p>
    <w:p w:rsidR="00017099" w:rsidRPr="00453D02" w:rsidRDefault="00017099" w:rsidP="00027210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1341" w:type="dxa"/>
        <w:tblInd w:w="-318" w:type="dxa"/>
        <w:tblLook w:val="04A0"/>
      </w:tblPr>
      <w:tblGrid>
        <w:gridCol w:w="5813"/>
        <w:gridCol w:w="5528"/>
      </w:tblGrid>
      <w:tr w:rsidR="00027210" w:rsidRPr="00453D02" w:rsidTr="00453D02">
        <w:tc>
          <w:tcPr>
            <w:tcW w:w="5813" w:type="dxa"/>
          </w:tcPr>
          <w:p w:rsidR="00027210" w:rsidRPr="00453D02" w:rsidRDefault="00027210" w:rsidP="000272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Сильные стороны</w:t>
            </w:r>
          </w:p>
        </w:tc>
        <w:tc>
          <w:tcPr>
            <w:tcW w:w="5528" w:type="dxa"/>
          </w:tcPr>
          <w:p w:rsidR="00027210" w:rsidRPr="00453D02" w:rsidRDefault="00027210" w:rsidP="000272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Слабые сторон</w:t>
            </w:r>
            <w:r w:rsidR="00654406" w:rsidRPr="00453D02">
              <w:rPr>
                <w:rFonts w:ascii="Times New Roman" w:hAnsi="Times New Roman" w:cs="Times New Roman"/>
                <w:lang w:eastAsia="ru-RU"/>
              </w:rPr>
              <w:t>ы</w:t>
            </w:r>
          </w:p>
        </w:tc>
      </w:tr>
      <w:tr w:rsidR="00027210" w:rsidRPr="00453D02" w:rsidTr="00453D02">
        <w:tc>
          <w:tcPr>
            <w:tcW w:w="5813" w:type="dxa"/>
          </w:tcPr>
          <w:p w:rsidR="00027210" w:rsidRPr="00453D02" w:rsidRDefault="00027210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Регулярное повышение квалификации педагогов</w:t>
            </w:r>
          </w:p>
          <w:p w:rsidR="006C180F" w:rsidRPr="00453D02" w:rsidRDefault="006C180F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</w:rPr>
              <w:t>Не менее 10% педагогов ежегодно повышают квалификацию в области ФГ</w:t>
            </w:r>
          </w:p>
        </w:tc>
        <w:tc>
          <w:tcPr>
            <w:tcW w:w="5528" w:type="dxa"/>
          </w:tcPr>
          <w:p w:rsidR="00654406" w:rsidRPr="00453D02" w:rsidRDefault="00654406" w:rsidP="0065440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Низкие результаты участие в предметных олимпиадах: школьных, муниципальных  </w:t>
            </w:r>
          </w:p>
          <w:p w:rsidR="00027210" w:rsidRPr="00453D02" w:rsidRDefault="00027210" w:rsidP="0065440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27210" w:rsidRPr="00453D02" w:rsidTr="00453D02">
        <w:tc>
          <w:tcPr>
            <w:tcW w:w="5813" w:type="dxa"/>
          </w:tcPr>
          <w:p w:rsidR="00654406" w:rsidRPr="00453D02" w:rsidRDefault="00654406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Нет педагогов без категории</w:t>
            </w:r>
            <w:r w:rsidR="00453D0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453D02">
              <w:rPr>
                <w:rFonts w:ascii="Times New Roman" w:hAnsi="Times New Roman" w:cs="Times New Roman"/>
                <w:lang w:eastAsia="ru-RU"/>
              </w:rPr>
              <w:t>25 % высшая</w:t>
            </w:r>
            <w:r w:rsidR="00453D0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453D02">
              <w:rPr>
                <w:rFonts w:ascii="Times New Roman" w:hAnsi="Times New Roman" w:cs="Times New Roman"/>
                <w:lang w:eastAsia="ru-RU"/>
              </w:rPr>
              <w:t>46%- первая</w:t>
            </w:r>
          </w:p>
          <w:p w:rsidR="00654406" w:rsidRPr="00453D02" w:rsidRDefault="00654406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29- соответствие</w:t>
            </w:r>
          </w:p>
        </w:tc>
        <w:tc>
          <w:tcPr>
            <w:tcW w:w="5528" w:type="dxa"/>
          </w:tcPr>
          <w:p w:rsidR="00654406" w:rsidRPr="00453D02" w:rsidRDefault="00654406" w:rsidP="0065440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>Всего  21 % педагогов работают  с одарёнными детьми.</w:t>
            </w:r>
          </w:p>
          <w:p w:rsidR="00027210" w:rsidRPr="00453D02" w:rsidRDefault="006C180F" w:rsidP="000272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</w:rPr>
              <w:t>менее 10% обучающихся имеют ИОМ</w:t>
            </w:r>
          </w:p>
        </w:tc>
      </w:tr>
      <w:tr w:rsidR="00027210" w:rsidRPr="00453D02" w:rsidTr="00453D02">
        <w:tc>
          <w:tcPr>
            <w:tcW w:w="5813" w:type="dxa"/>
          </w:tcPr>
          <w:p w:rsidR="00027210" w:rsidRPr="00453D02" w:rsidRDefault="006C180F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</w:rPr>
              <w:t xml:space="preserve">75% педагогов систематически организуют учебный процесс на основе </w:t>
            </w:r>
            <w:proofErr w:type="spellStart"/>
            <w:r w:rsidRPr="00453D02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 подхода</w:t>
            </w:r>
          </w:p>
        </w:tc>
        <w:tc>
          <w:tcPr>
            <w:tcW w:w="5528" w:type="dxa"/>
          </w:tcPr>
          <w:p w:rsidR="00027210" w:rsidRPr="00453D02" w:rsidRDefault="00017099" w:rsidP="006C18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  <w:lang w:eastAsia="ru-RU"/>
              </w:rPr>
              <w:t xml:space="preserve">Предметные недели </w:t>
            </w:r>
            <w:proofErr w:type="gramStart"/>
            <w:r w:rsidRPr="00453D02">
              <w:rPr>
                <w:rFonts w:ascii="Times New Roman" w:hAnsi="Times New Roman" w:cs="Times New Roman"/>
                <w:lang w:eastAsia="ru-RU"/>
              </w:rPr>
              <w:t>проходят формально не направлены</w:t>
            </w:r>
            <w:proofErr w:type="gramEnd"/>
            <w:r w:rsidRPr="00453D02">
              <w:rPr>
                <w:rFonts w:ascii="Times New Roman" w:hAnsi="Times New Roman" w:cs="Times New Roman"/>
                <w:lang w:eastAsia="ru-RU"/>
              </w:rPr>
              <w:t xml:space="preserve"> на формирование ФГ</w:t>
            </w:r>
          </w:p>
        </w:tc>
      </w:tr>
      <w:tr w:rsidR="006C180F" w:rsidRPr="00453D02" w:rsidTr="00453D02">
        <w:tc>
          <w:tcPr>
            <w:tcW w:w="5813" w:type="dxa"/>
          </w:tcPr>
          <w:p w:rsidR="006C180F" w:rsidRPr="00453D02" w:rsidRDefault="006C180F" w:rsidP="0002721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C180F" w:rsidRPr="00453D02" w:rsidRDefault="006C180F" w:rsidP="00453D0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3D02">
              <w:rPr>
                <w:rFonts w:ascii="Times New Roman" w:hAnsi="Times New Roman" w:cs="Times New Roman"/>
              </w:rPr>
              <w:t>20% педагогов систематически организуют учебный процесс с использованием дифференцированного и индивидуального подходов</w:t>
            </w:r>
          </w:p>
        </w:tc>
      </w:tr>
      <w:tr w:rsidR="006C180F" w:rsidRPr="00453D02" w:rsidTr="00453D02">
        <w:tc>
          <w:tcPr>
            <w:tcW w:w="5813" w:type="dxa"/>
          </w:tcPr>
          <w:p w:rsidR="006C180F" w:rsidRPr="00453D02" w:rsidRDefault="006C180F" w:rsidP="0002721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C180F" w:rsidRPr="00453D02" w:rsidRDefault="006C180F" w:rsidP="006C18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53D02">
              <w:rPr>
                <w:rFonts w:ascii="Times New Roman" w:hAnsi="Times New Roman" w:cs="Times New Roman"/>
              </w:rPr>
              <w:t xml:space="preserve">Нет педагогов, сопровождающих высокомотивированных/слабоуспевающих (рисками учебной </w:t>
            </w:r>
            <w:proofErr w:type="spellStart"/>
            <w:r w:rsidRPr="00453D02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53D02">
              <w:rPr>
                <w:rFonts w:ascii="Times New Roman" w:hAnsi="Times New Roman" w:cs="Times New Roman"/>
              </w:rPr>
              <w:t xml:space="preserve">) школьников, которые  повысили квалификацию в области наставничества </w:t>
            </w:r>
            <w:proofErr w:type="gramEnd"/>
          </w:p>
          <w:p w:rsidR="006C180F" w:rsidRPr="00453D02" w:rsidRDefault="006C180F" w:rsidP="0002721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099" w:rsidRPr="00453D02" w:rsidRDefault="00017099" w:rsidP="00027210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017099" w:rsidRPr="00453D02" w:rsidRDefault="00017099" w:rsidP="00027210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453D02">
        <w:rPr>
          <w:rFonts w:ascii="Times New Roman" w:hAnsi="Times New Roman" w:cs="Times New Roman"/>
          <w:lang w:eastAsia="ru-RU"/>
        </w:rPr>
        <w:t xml:space="preserve">Задачи </w:t>
      </w:r>
      <w:r w:rsidR="00453D02" w:rsidRPr="00453D02">
        <w:rPr>
          <w:rFonts w:ascii="Times New Roman" w:hAnsi="Times New Roman" w:cs="Times New Roman"/>
          <w:lang w:eastAsia="ru-RU"/>
        </w:rPr>
        <w:t xml:space="preserve">МР </w:t>
      </w:r>
      <w:r w:rsidRPr="00453D02">
        <w:rPr>
          <w:rFonts w:ascii="Times New Roman" w:hAnsi="Times New Roman" w:cs="Times New Roman"/>
          <w:lang w:eastAsia="ru-RU"/>
        </w:rPr>
        <w:t>на 2022-2023</w:t>
      </w:r>
    </w:p>
    <w:p w:rsidR="00017099" w:rsidRPr="00453D02" w:rsidRDefault="00017099" w:rsidP="00453D02">
      <w:pPr>
        <w:pStyle w:val="a6"/>
        <w:rPr>
          <w:rFonts w:ascii="Times New Roman" w:hAnsi="Times New Roman" w:cs="Times New Roman"/>
          <w:lang w:eastAsia="ru-RU"/>
        </w:rPr>
      </w:pPr>
      <w:r w:rsidRPr="00453D02">
        <w:rPr>
          <w:rFonts w:ascii="Times New Roman" w:hAnsi="Times New Roman" w:cs="Times New Roman"/>
          <w:lang w:eastAsia="ru-RU"/>
        </w:rPr>
        <w:t xml:space="preserve">1.Повысить методическую компетентность по работе с </w:t>
      </w:r>
      <w:proofErr w:type="gramStart"/>
      <w:r w:rsidRPr="00453D02">
        <w:rPr>
          <w:rFonts w:ascii="Times New Roman" w:hAnsi="Times New Roman" w:cs="Times New Roman"/>
          <w:lang w:eastAsia="ru-RU"/>
        </w:rPr>
        <w:t>одаренными</w:t>
      </w:r>
      <w:proofErr w:type="gramEnd"/>
      <w:r w:rsidRPr="00453D0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53D02">
        <w:rPr>
          <w:rFonts w:ascii="Times New Roman" w:hAnsi="Times New Roman" w:cs="Times New Roman"/>
          <w:lang w:eastAsia="ru-RU"/>
        </w:rPr>
        <w:t>обуч-ся</w:t>
      </w:r>
      <w:proofErr w:type="spellEnd"/>
      <w:r w:rsidR="00453D02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="00453D02">
        <w:rPr>
          <w:rFonts w:ascii="Times New Roman" w:hAnsi="Times New Roman" w:cs="Times New Roman"/>
          <w:lang w:eastAsia="ru-RU"/>
        </w:rPr>
        <w:t>обуч-ся</w:t>
      </w:r>
      <w:proofErr w:type="spellEnd"/>
      <w:r w:rsidR="00453D02">
        <w:rPr>
          <w:rFonts w:ascii="Times New Roman" w:hAnsi="Times New Roman" w:cs="Times New Roman"/>
          <w:lang w:eastAsia="ru-RU"/>
        </w:rPr>
        <w:t xml:space="preserve"> группы риска</w:t>
      </w:r>
    </w:p>
    <w:p w:rsidR="006C180F" w:rsidRPr="00453D02" w:rsidRDefault="006C180F" w:rsidP="00453D02">
      <w:pPr>
        <w:pStyle w:val="a6"/>
        <w:rPr>
          <w:rFonts w:ascii="Times New Roman" w:hAnsi="Times New Roman" w:cs="Times New Roman"/>
          <w:lang w:eastAsia="ru-RU"/>
        </w:rPr>
      </w:pPr>
      <w:r w:rsidRPr="00453D02">
        <w:rPr>
          <w:rFonts w:ascii="Times New Roman" w:hAnsi="Times New Roman" w:cs="Times New Roman"/>
          <w:lang w:eastAsia="ru-RU"/>
        </w:rPr>
        <w:t>2. Продолжить работу</w:t>
      </w:r>
      <w:proofErr w:type="gramStart"/>
      <w:r w:rsidRPr="00453D02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453D02">
        <w:rPr>
          <w:rFonts w:ascii="Times New Roman" w:hAnsi="Times New Roman" w:cs="Times New Roman"/>
          <w:lang w:eastAsia="ru-RU"/>
        </w:rPr>
        <w:t xml:space="preserve"> связанную с формиро</w:t>
      </w:r>
      <w:r w:rsidR="00453D02">
        <w:rPr>
          <w:rFonts w:ascii="Times New Roman" w:hAnsi="Times New Roman" w:cs="Times New Roman"/>
          <w:lang w:eastAsia="ru-RU"/>
        </w:rPr>
        <w:t>ванием и оценкой ФГ обучающихся в рамках дорожной карты</w:t>
      </w:r>
    </w:p>
    <w:p w:rsidR="006C180F" w:rsidRPr="00453D02" w:rsidRDefault="00453D02" w:rsidP="00453D0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Организовать методическое сопровождение </w:t>
      </w:r>
      <w:r w:rsidR="006C180F" w:rsidRPr="00453D02">
        <w:rPr>
          <w:rFonts w:ascii="Times New Roman" w:hAnsi="Times New Roman" w:cs="Times New Roman"/>
        </w:rPr>
        <w:t xml:space="preserve">ИОМ педагога  с учетом профессиональных дефицитов для повышения предметной и методической компетентности по работе с детьми группы риска и высокомотивированными </w:t>
      </w:r>
      <w:proofErr w:type="spellStart"/>
      <w:r w:rsidR="006C180F" w:rsidRPr="00453D02">
        <w:rPr>
          <w:rFonts w:ascii="Times New Roman" w:hAnsi="Times New Roman" w:cs="Times New Roman"/>
        </w:rPr>
        <w:t>обуч-ся</w:t>
      </w:r>
      <w:proofErr w:type="spellEnd"/>
    </w:p>
    <w:p w:rsidR="00453D02" w:rsidRDefault="00453D02" w:rsidP="00453D02">
      <w:pPr>
        <w:pStyle w:val="a7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C180F" w:rsidRPr="00453D02">
        <w:rPr>
          <w:rFonts w:ascii="Times New Roman" w:hAnsi="Times New Roman" w:cs="Times New Roman"/>
        </w:rPr>
        <w:t xml:space="preserve">Организовать обучение учащихся с рисками учебной </w:t>
      </w:r>
      <w:proofErr w:type="spellStart"/>
      <w:r w:rsidR="006C180F" w:rsidRPr="00453D02">
        <w:rPr>
          <w:rFonts w:ascii="Times New Roman" w:hAnsi="Times New Roman" w:cs="Times New Roman"/>
        </w:rPr>
        <w:t>неуспешности</w:t>
      </w:r>
      <w:proofErr w:type="spellEnd"/>
      <w:r w:rsidR="006C180F" w:rsidRPr="00453D02">
        <w:rPr>
          <w:rFonts w:ascii="Times New Roman" w:hAnsi="Times New Roman" w:cs="Times New Roman"/>
        </w:rPr>
        <w:t xml:space="preserve"> и </w:t>
      </w:r>
      <w:proofErr w:type="spellStart"/>
      <w:r w:rsidR="006C180F" w:rsidRPr="00453D02">
        <w:rPr>
          <w:rFonts w:ascii="Times New Roman" w:hAnsi="Times New Roman" w:cs="Times New Roman"/>
        </w:rPr>
        <w:t>обуч-ся</w:t>
      </w:r>
      <w:proofErr w:type="spellEnd"/>
      <w:r w:rsidR="006C180F" w:rsidRPr="00453D02">
        <w:rPr>
          <w:rFonts w:ascii="Times New Roman" w:hAnsi="Times New Roman" w:cs="Times New Roman"/>
        </w:rPr>
        <w:t xml:space="preserve"> высокой мотивации на основе ИОМ</w:t>
      </w:r>
      <w:r>
        <w:rPr>
          <w:rFonts w:ascii="Times New Roman" w:hAnsi="Times New Roman" w:cs="Times New Roman"/>
        </w:rPr>
        <w:t xml:space="preserve"> ребенка</w:t>
      </w:r>
    </w:p>
    <w:p w:rsidR="00453D02" w:rsidRDefault="00453D02" w:rsidP="00453D02">
      <w:pPr>
        <w:pStyle w:val="a7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53D02">
        <w:rPr>
          <w:rFonts w:ascii="Times New Roman" w:hAnsi="Times New Roman" w:cs="Times New Roman"/>
        </w:rPr>
        <w:t>Изменение способов и подходов (форм) к обучению в 5-11 классах, как способ получения новых образовательных результатов и  подготовки к профессиональному обучению» через Проект «</w:t>
      </w:r>
      <w:proofErr w:type="gramStart"/>
      <w:r w:rsidRPr="00453D02">
        <w:rPr>
          <w:rFonts w:ascii="Times New Roman" w:hAnsi="Times New Roman" w:cs="Times New Roman"/>
        </w:rPr>
        <w:t>Старшая</w:t>
      </w:r>
      <w:proofErr w:type="gramEnd"/>
      <w:r w:rsidRPr="00453D02">
        <w:rPr>
          <w:rFonts w:ascii="Times New Roman" w:hAnsi="Times New Roman" w:cs="Times New Roman"/>
        </w:rPr>
        <w:t xml:space="preserve"> школа»  для 8-11и Точку роста для 5-10</w:t>
      </w:r>
    </w:p>
    <w:p w:rsidR="00453D02" w:rsidRPr="00453D02" w:rsidRDefault="00453D02" w:rsidP="00453D02">
      <w:pPr>
        <w:pStyle w:val="a7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Обеспечить  переход на обновленные ФГОС -2021 в рамках дорожной карты</w:t>
      </w:r>
      <w:proofErr w:type="gramEnd"/>
    </w:p>
    <w:p w:rsidR="006C180F" w:rsidRPr="00453D02" w:rsidRDefault="006C180F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453D02" w:rsidRPr="00453D02" w:rsidRDefault="00453D02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sectPr w:rsidR="00453D02" w:rsidRPr="00453D02" w:rsidSect="00453D0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5BC5"/>
    <w:multiLevelType w:val="multilevel"/>
    <w:tmpl w:val="C232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46AF"/>
    <w:multiLevelType w:val="multilevel"/>
    <w:tmpl w:val="EA2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2825DA"/>
    <w:multiLevelType w:val="multilevel"/>
    <w:tmpl w:val="A8B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70287"/>
    <w:multiLevelType w:val="multilevel"/>
    <w:tmpl w:val="3514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D2EC2"/>
    <w:multiLevelType w:val="multilevel"/>
    <w:tmpl w:val="20FA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0BA"/>
    <w:rsid w:val="00017099"/>
    <w:rsid w:val="00027210"/>
    <w:rsid w:val="000E0927"/>
    <w:rsid w:val="00113B61"/>
    <w:rsid w:val="001262FA"/>
    <w:rsid w:val="001459CC"/>
    <w:rsid w:val="00156A79"/>
    <w:rsid w:val="00227F17"/>
    <w:rsid w:val="00233FB3"/>
    <w:rsid w:val="002810DB"/>
    <w:rsid w:val="00297202"/>
    <w:rsid w:val="002A2307"/>
    <w:rsid w:val="002A7B25"/>
    <w:rsid w:val="002C1174"/>
    <w:rsid w:val="002C6272"/>
    <w:rsid w:val="002E7804"/>
    <w:rsid w:val="00357BED"/>
    <w:rsid w:val="00415FBF"/>
    <w:rsid w:val="0044066E"/>
    <w:rsid w:val="00453D02"/>
    <w:rsid w:val="005C2D4D"/>
    <w:rsid w:val="00654406"/>
    <w:rsid w:val="006C180F"/>
    <w:rsid w:val="00706E69"/>
    <w:rsid w:val="00794002"/>
    <w:rsid w:val="007B370A"/>
    <w:rsid w:val="007E4037"/>
    <w:rsid w:val="008133F4"/>
    <w:rsid w:val="00870DF8"/>
    <w:rsid w:val="00877BE4"/>
    <w:rsid w:val="008E2E47"/>
    <w:rsid w:val="00992E0E"/>
    <w:rsid w:val="009930BA"/>
    <w:rsid w:val="009A2F40"/>
    <w:rsid w:val="00A236E6"/>
    <w:rsid w:val="00AE62BB"/>
    <w:rsid w:val="00B947F1"/>
    <w:rsid w:val="00C43C6D"/>
    <w:rsid w:val="00C54564"/>
    <w:rsid w:val="00CB09DA"/>
    <w:rsid w:val="00CB667C"/>
    <w:rsid w:val="00D7360C"/>
    <w:rsid w:val="00D740DE"/>
    <w:rsid w:val="00D835B8"/>
    <w:rsid w:val="00DA4C94"/>
    <w:rsid w:val="00DE69D5"/>
    <w:rsid w:val="00DE7E32"/>
    <w:rsid w:val="00E562FE"/>
    <w:rsid w:val="00EA0097"/>
    <w:rsid w:val="00ED55B9"/>
    <w:rsid w:val="00F47F3E"/>
    <w:rsid w:val="00F5613E"/>
    <w:rsid w:val="00F67D6C"/>
    <w:rsid w:val="00F9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B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70A"/>
    <w:rPr>
      <w:b/>
      <w:bCs/>
    </w:rPr>
  </w:style>
  <w:style w:type="paragraph" w:styleId="a6">
    <w:name w:val="No Spacing"/>
    <w:uiPriority w:val="1"/>
    <w:qFormat/>
    <w:rsid w:val="00DE69D5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7E4037"/>
    <w:pPr>
      <w:widowControl w:val="0"/>
      <w:autoSpaceDE w:val="0"/>
      <w:autoSpaceDN w:val="0"/>
      <w:spacing w:before="71" w:after="0" w:line="319" w:lineRule="exact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C180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2022-06-09T10:19:00Z</cp:lastPrinted>
  <dcterms:created xsi:type="dcterms:W3CDTF">2022-05-30T10:39:00Z</dcterms:created>
  <dcterms:modified xsi:type="dcterms:W3CDTF">2022-06-09T10:27:00Z</dcterms:modified>
</cp:coreProperties>
</file>